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34" w:rsidRDefault="007C4734" w:rsidP="007C473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7C4734">
        <w:rPr>
          <w:rFonts w:ascii="PT Sans" w:eastAsia="Times New Roman" w:hAnsi="PT Sans" w:cs="Times New Roman"/>
          <w:sz w:val="36"/>
          <w:szCs w:val="36"/>
          <w:lang w:eastAsia="ru-RU"/>
        </w:rPr>
        <w:t>Сотрудники ПДН ОМВД России по району Текстильщики и Кузьминки провели профилактические лекции для учащихся старших классов</w:t>
      </w:r>
    </w:p>
    <w:bookmarkEnd w:id="0"/>
    <w:p w:rsidR="007C4734" w:rsidRDefault="007C4734" w:rsidP="007C473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</w:p>
    <w:p w:rsidR="007C4734" w:rsidRPr="007C4734" w:rsidRDefault="007C4734" w:rsidP="007C473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dserdukov\Downloads\fwdfw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fwdfw(2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2571750"/>
            <wp:effectExtent l="0" t="0" r="9525" b="0"/>
            <wp:docPr id="2" name="Рисунок 2" descr="C:\Users\dserdukov\Downloads\fwdfw(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fwdfw(2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3" name="Рисунок 3" descr="C:\Users\dserdukov\Downloads\fwdfw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fwdfw(2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286250" cy="5715000"/>
            <wp:effectExtent l="0" t="0" r="0" b="0"/>
            <wp:docPr id="4" name="Рисунок 4" descr="C:\Users\dserdukov\Downloads\fwdfw(2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fwdfw(2)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734" w:rsidRPr="007C4734" w:rsidRDefault="007C4734" w:rsidP="007C4734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На территории Юго-Восточного округа столицы проводится межведомственная комплексная профилактическая операция «Дети России-2017», в которой сотрудники полиции принимают активное участие.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Главная задача мероприятия – предупреждение распространения наркомании среди несовершеннолетних, а также выявление фактов вовлечения детей в преступную деятельность, связанную с незаконным оборотом наркотических средств.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Сотрудники отдела по делам несовершеннолетних ОМВД России по району Кузьминки встретились с учащимися школы-интерната, расположенной на Волгоградском проспекте. Полицейские провели </w:t>
      </w:r>
      <w:proofErr w:type="spellStart"/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чаепите</w:t>
      </w:r>
      <w:proofErr w:type="spellEnd"/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, а заодно разъяснили молодым людям последствия употребления наркотиков, а также что грозит участникам незаконного оборота наркотиков по законам РФ.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Начальник ПДН ОМВД России по району Кузьминки Татьяна Казакова отметила, что беседа на серьезные темы в неформальной обстановке положительно влияет на </w:t>
      </w: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lastRenderedPageBreak/>
        <w:t>подрастающее поколение. Получается более результативно донести всю необходимую информацию.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В этот же день инспекторы по делам несовершеннолетних ОМВД России по району Текстильщики провели профилактическую лекцию в актовом зале школы на Саратовской улице. Средний возраст ребят – 14-16 лет, – наиболее уязвимый для вовлечения в преступную деятельность, связанную с незаконным оборотом наркотиков. Начальник ПДН ОМВД России по району Текстильщики рассказала подросткам о необходимости вести здоровый образ жизни, о том, как не попасть в плохую компанию, а также к каким последствиям приводит употребление наркотиков.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Подобные беседы в рамках акции «Дети России» полицейские проводят практически ежедневно. Цель такой профилактики – не напугать подростка, а внушить ему желание вести здоровый образ жизни, соблюдать закон и порядок.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7C4734" w:rsidRPr="007C4734" w:rsidRDefault="007C4734" w:rsidP="007C473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C4734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77025A" w:rsidRDefault="0077025A"/>
    <w:sectPr w:rsidR="00770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734"/>
    <w:rsid w:val="0077025A"/>
    <w:rsid w:val="007C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E9B97-7A0B-4B7D-ABA9-04AAB210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47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47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4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326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59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2017-11-23T13:36:00Z</dcterms:created>
  <dcterms:modified xsi:type="dcterms:W3CDTF">2017-11-23T13:38:00Z</dcterms:modified>
</cp:coreProperties>
</file>